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231CBF" wp14:editId="79129FD4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A15E36" w:rsidRDefault="00A15E36" w:rsidP="00A15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52CA6" w:rsidRDefault="00C52CA6" w:rsidP="00A15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 утверждении плана работы Совета депутатов муниципального образования «Муниципальный округ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Pr="00A15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район Удмуртской Республики» 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 202</w:t>
                  </w:r>
                  <w:r w:rsidR="00636C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A15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C52CA6" w:rsidRPr="00A15E36" w:rsidRDefault="00C52CA6" w:rsidP="00A15E36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В соответствии с Регламентом Совета депутатов муниципального образования «Муниципальный округ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Удмуртской Республики», </w:t>
                  </w:r>
                </w:p>
                <w:p w:rsid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2CA6" w:rsidRPr="00A15E36" w:rsidRDefault="00C52CA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      СОВЕТ ДЕПУТАТОВ РЕШИЛ: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4" w:firstLine="101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Утвердить прилагаемый план работы Совета депутатов муниципального образования «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округ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Удмуртской Республики</w:t>
                  </w: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 первого  созыва на 202</w:t>
                  </w:r>
                  <w:r w:rsidR="003C205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год.  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ind w:left="34" w:firstLine="101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4" w:firstLine="101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Опубликовать настоящее решение на официальном сайте муниципального образования «</w:t>
                  </w:r>
                  <w:r w:rsidR="00EC73A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Муниципальный округ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район</w:t>
                  </w:r>
                  <w:r w:rsidR="00EC73A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Удмуртской Республики</w:t>
                  </w:r>
                  <w:bookmarkStart w:id="0" w:name="_GoBack"/>
                  <w:bookmarkEnd w:id="0"/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 в информационно-телекоммуникационной сети «Интернет» и в Собрании муниципальных  правовых актов муниципального образования «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округ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Удмуртской Республики</w:t>
                  </w: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Совета депутатов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образования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«Муниципальный округ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Удмуртской Республики»                                                                              Г. П.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Королькова</w:t>
                  </w:r>
                  <w:proofErr w:type="spellEnd"/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г. Можга</w:t>
                  </w:r>
                </w:p>
                <w:p w:rsidR="00A15E36" w:rsidRPr="00A15E36" w:rsidRDefault="003C2051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="00A15E36"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декабря 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15E36"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№ </w:t>
                  </w:r>
                  <w:r w:rsidR="003C2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  <w:p w:rsidR="003450B4" w:rsidRPr="00975DBD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A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52CA6" w:rsidRDefault="00C52CA6" w:rsidP="00A15E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2CA6" w:rsidRDefault="00C52CA6" w:rsidP="00A15E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2CA6" w:rsidRDefault="00C52CA6" w:rsidP="00A15E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2CA6" w:rsidRDefault="00C52CA6" w:rsidP="00A15E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2CA6" w:rsidRDefault="00C52CA6" w:rsidP="00A15E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2CA6" w:rsidRDefault="00C52CA6" w:rsidP="00A15E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2CA6" w:rsidRDefault="00C52CA6" w:rsidP="00A15E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2CA6" w:rsidRDefault="00C52CA6" w:rsidP="00A15E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2CA6" w:rsidRDefault="00C52CA6" w:rsidP="00C52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5E36" w:rsidRPr="00A15E36" w:rsidRDefault="00A15E36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sz w:val="20"/>
          <w:szCs w:val="24"/>
          <w:lang w:eastAsia="ru-RU"/>
        </w:rPr>
        <w:t>УТВЕРЖДЕН</w:t>
      </w:r>
    </w:p>
    <w:p w:rsidR="00A15E36" w:rsidRPr="00A15E36" w:rsidRDefault="00A15E36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решением Совета депутатов </w:t>
      </w:r>
    </w:p>
    <w:p w:rsidR="00A15E36" w:rsidRPr="00A15E36" w:rsidRDefault="00A15E36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sz w:val="20"/>
          <w:szCs w:val="24"/>
          <w:lang w:eastAsia="ru-RU"/>
        </w:rPr>
        <w:t>муниципального образования</w:t>
      </w:r>
    </w:p>
    <w:p w:rsidR="00A15E36" w:rsidRPr="00A15E36" w:rsidRDefault="00A15E36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E3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</w:t>
      </w:r>
      <w:r w:rsidR="00C52CA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</w:t>
      </w:r>
      <w:r w:rsidRPr="00A15E3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C5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A15E3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A15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A15E36" w:rsidRPr="00A15E36" w:rsidRDefault="00A15E36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Удмуртской Республики»</w:t>
      </w:r>
    </w:p>
    <w:p w:rsidR="00A15E36" w:rsidRPr="00A15E36" w:rsidRDefault="00C52CA6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="003C2051">
        <w:rPr>
          <w:rFonts w:ascii="Times New Roman" w:eastAsia="Times New Roman" w:hAnsi="Times New Roman" w:cs="Times New Roman"/>
          <w:sz w:val="20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декабря  202</w:t>
      </w:r>
      <w:r w:rsidR="003C2051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года №  </w:t>
      </w:r>
      <w:r w:rsidR="003C2051">
        <w:rPr>
          <w:rFonts w:ascii="Times New Roman" w:eastAsia="Times New Roman" w:hAnsi="Times New Roman" w:cs="Times New Roman"/>
          <w:sz w:val="20"/>
          <w:szCs w:val="24"/>
          <w:lang w:eastAsia="ru-RU"/>
        </w:rPr>
        <w:t>___</w:t>
      </w:r>
    </w:p>
    <w:p w:rsidR="00A15E36" w:rsidRPr="00A15E36" w:rsidRDefault="00A15E36" w:rsidP="00A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15E36" w:rsidRPr="00A15E36" w:rsidRDefault="00A15E36" w:rsidP="00A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  Совета депутатов муниципального образования </w:t>
      </w:r>
    </w:p>
    <w:p w:rsidR="00A15E36" w:rsidRPr="00A15E36" w:rsidRDefault="00A15E36" w:rsidP="00A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15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округ </w:t>
      </w:r>
      <w:proofErr w:type="spellStart"/>
      <w:r w:rsidRPr="00A15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Можгинский</w:t>
      </w:r>
      <w:proofErr w:type="spellEnd"/>
      <w:r w:rsidRPr="00A15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Удмуртской Республики</w:t>
      </w:r>
      <w:r w:rsidRPr="00A1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15E36" w:rsidRPr="00A15E36" w:rsidRDefault="00A15E36" w:rsidP="00A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  202</w:t>
      </w:r>
      <w:r w:rsidR="003C2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1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15E36" w:rsidRPr="00A15E36" w:rsidRDefault="00A15E36" w:rsidP="00A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850"/>
        <w:gridCol w:w="993"/>
        <w:gridCol w:w="2126"/>
        <w:gridCol w:w="28"/>
      </w:tblGrid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заседаний сессий  Совета депутатов МО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(в том числе, выездные)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 xml:space="preserve">  не реже 1 раза в 3 месяца и по мере необходимости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   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Президиума Совета депутатов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Не реже  1 раза в месяц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   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постоянных комиссий Совета депутатов (в том числе, выездные)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За 3 дня до сессии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депутатов,    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председатели  комиссий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 депутатских фракций Партий 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«ЕДИНАЯ РОССИЯ»,  КПРФ, ЛДПР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Не реже 1 раза в 3 месяца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депутатов,   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фракций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Депутатские слушания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депутатов   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3C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подготовке и проведении мероприятий Года </w:t>
            </w:r>
            <w:r w:rsidR="003C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 и наставника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Можгинском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Январь-ноябрь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района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3C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проектной деятельности</w:t>
            </w:r>
            <w:r w:rsidR="003C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C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инициативному бюджетированию  </w:t>
            </w:r>
            <w:r w:rsidR="003C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самообложению граждан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Совета депутатов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3C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совместно с </w:t>
            </w:r>
            <w:r w:rsidR="003C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территориальными  отделами и секторами  в реализации наказов избирателей в соответствии  с утвержденным Реестром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Совета депутатов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bottom w:val="nil"/>
            </w:tcBorders>
          </w:tcPr>
          <w:p w:rsidR="00EE398C" w:rsidRPr="00A15E36" w:rsidRDefault="00EE398C" w:rsidP="003C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 проведению  выборов Президента Российской Федерации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квартал 2023 года</w:t>
            </w:r>
          </w:p>
        </w:tc>
        <w:tc>
          <w:tcPr>
            <w:tcW w:w="2126" w:type="dxa"/>
            <w:tcBorders>
              <w:bottom w:val="nil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Совета депутатов</w:t>
            </w:r>
          </w:p>
        </w:tc>
      </w:tr>
      <w:tr w:rsidR="00A15E36" w:rsidRPr="00A15E36" w:rsidTr="001363A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сессиях  Совета депутатов   рассмотреть вопросы: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E36" w:rsidRPr="00A15E36" w:rsidTr="001363A0">
        <w:tc>
          <w:tcPr>
            <w:tcW w:w="94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 деятельности Совета депутатов муниципального образования «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</w:t>
            </w: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  в 202</w:t>
            </w:r>
            <w:r w:rsidR="003C205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году</w:t>
            </w:r>
          </w:p>
          <w:p w:rsidR="00A15E36" w:rsidRPr="00A15E36" w:rsidRDefault="00A15E36" w:rsidP="00A15E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 по местному самоуправлению и правовым вопросам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3C205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законности и правопорядка на территории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202</w:t>
            </w:r>
            <w:r w:rsidR="003C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 по местному самоуправлению и правовым вопросам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3C205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оперативно-служебной деятельности 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Межмуниципального отдела МВД России «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202</w:t>
            </w:r>
            <w:r w:rsidR="003C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 xml:space="preserve">Комиссия  по местному самоуправлению и 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правовым вопросам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319" w:rsidRPr="00A15E36" w:rsidRDefault="007E0319" w:rsidP="007E031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 деятельности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Контрольно-счетного отдела</w:t>
            </w: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</w:t>
            </w: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  в 202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году</w:t>
            </w:r>
          </w:p>
          <w:p w:rsidR="00A15E36" w:rsidRPr="00A15E36" w:rsidRDefault="00A15E36" w:rsidP="00A15E3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7E0319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B43784" w:rsidP="003C2051">
            <w:pPr>
              <w:widowControl w:val="0"/>
              <w:suppressAutoHyphens/>
              <w:snapToGrid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 реализации мероприятий добровольческих (волонтерских) объединений в  сфере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Можгинского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муниципальных правовых актах в сфере  управления и распоряжения муниципальным имуществом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 по местному самоуправлению и правовым вопросам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15E36" w:rsidRPr="00A15E36" w:rsidTr="001363A0">
        <w:tc>
          <w:tcPr>
            <w:tcW w:w="94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отчёте  Главы </w:t>
            </w:r>
            <w:r w:rsidRPr="00A15E3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A15E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деятельности Администрации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в 202</w:t>
            </w:r>
            <w:r w:rsidR="003C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Комиссии Совета  депутатов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выполнении Прогноза социально-экономического развития </w:t>
            </w:r>
            <w:r w:rsidR="00EE398C"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«Муниципальный округ </w:t>
            </w:r>
            <w:proofErr w:type="spellStart"/>
            <w:r w:rsidR="00EE398C"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="00EE398C"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</w:t>
            </w:r>
            <w:r w:rsidR="003C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экономическому развитию, аграрным вопросам и имущественным отношениям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3C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в 202</w:t>
            </w:r>
            <w:r w:rsidR="003C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A15E36" w:rsidRPr="00A15E36" w:rsidTr="001363A0">
        <w:trPr>
          <w:gridAfter w:val="1"/>
          <w:wAfter w:w="28" w:type="dxa"/>
          <w:trHeight w:val="7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B43784" w:rsidP="00A15E3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реализации федерального проекта «Успех каждого ребенка» в образовательных учреждениях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Можгинского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2249E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A15E36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B4378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15E36" w:rsidRPr="00A15E36" w:rsidTr="001363A0">
        <w:tc>
          <w:tcPr>
            <w:tcW w:w="94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B43784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43784" w:rsidRPr="00A15E36" w:rsidRDefault="00B43784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784" w:rsidRPr="00A15E36" w:rsidRDefault="00B43784" w:rsidP="0096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подготовке объектов социально-культурной сферы, жилищно-коммунального хозяйства и объектов жизнеобеспечения населения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 работе в зимних условиях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3784" w:rsidRPr="00A15E36" w:rsidRDefault="00B43784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B43784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43784" w:rsidRPr="00A15E36" w:rsidRDefault="00B43784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784" w:rsidRPr="00A15E36" w:rsidRDefault="00B43784" w:rsidP="0050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 о работе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Молодежного парламента при Совете депутатов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3784" w:rsidRPr="00A15E36" w:rsidRDefault="00B43784" w:rsidP="0050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B43784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43784" w:rsidRPr="00A15E36" w:rsidRDefault="00B43784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784" w:rsidRDefault="00B43784" w:rsidP="0050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объединения и движения как  пространство социализации и творческого саморазвития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3784" w:rsidRPr="00A15E36" w:rsidRDefault="00B43784" w:rsidP="0050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B43784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43784" w:rsidRPr="00A15E36" w:rsidRDefault="00B43784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784" w:rsidRDefault="003231D7" w:rsidP="0096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программе развития здравоохранения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3784" w:rsidRPr="00A15E36" w:rsidRDefault="003231D7" w:rsidP="001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B43784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43784" w:rsidRDefault="00B43784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784" w:rsidRDefault="00B43784" w:rsidP="0014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3784" w:rsidRPr="00A15E36" w:rsidRDefault="00B43784" w:rsidP="001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43784" w:rsidRPr="00A15E36" w:rsidTr="001363A0">
        <w:tc>
          <w:tcPr>
            <w:tcW w:w="94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3784" w:rsidRPr="00A15E36" w:rsidRDefault="00B43784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B43784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43784" w:rsidRPr="00A15E36" w:rsidRDefault="00B43784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784" w:rsidRPr="00A15E36" w:rsidRDefault="00B43784" w:rsidP="0014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</w:t>
            </w:r>
            <w:r w:rsidR="00FA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района в Единой  Федеральной  информационной системе  о землях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3784" w:rsidRPr="00A15E36" w:rsidRDefault="00FA3250" w:rsidP="0014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экономическому развитию, аграрным вопросам и имущественным отношениям</w:t>
            </w:r>
          </w:p>
        </w:tc>
      </w:tr>
      <w:tr w:rsidR="00B43784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43784" w:rsidRPr="00A15E36" w:rsidRDefault="00B43784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784" w:rsidRPr="00A15E36" w:rsidRDefault="00B43784" w:rsidP="0035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3784" w:rsidRPr="00A15E36" w:rsidRDefault="00B43784" w:rsidP="0035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398C" w:rsidRDefault="00EE398C" w:rsidP="0098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 перспективы развития спорта в условиях сельской местности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98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ике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EE398C" w:rsidRPr="00A15E36" w:rsidTr="001363A0">
        <w:trPr>
          <w:trHeight w:val="454"/>
        </w:trPr>
        <w:tc>
          <w:tcPr>
            <w:tcW w:w="9492" w:type="dxa"/>
            <w:gridSpan w:val="6"/>
            <w:tcBorders>
              <w:top w:val="nil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19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 Федерального закона №518-ФЗ  на территории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A15E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19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экономическому развитию, аграрным вопросам и имущественным отношениям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выполнения муниципальной программы «Формирование современного облика населенных пунктов  муниципального образования 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Комиссии   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80090E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органов местного самоуправления в информационном  пространстве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80090E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ике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EE398C" w:rsidRPr="00A15E36" w:rsidTr="001363A0">
        <w:tc>
          <w:tcPr>
            <w:tcW w:w="94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EE398C" w:rsidRPr="00A15E36" w:rsidTr="001363A0">
        <w:trPr>
          <w:gridAfter w:val="1"/>
          <w:wAfter w:w="28" w:type="dxa"/>
          <w:trHeight w:val="3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EE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Прогнозе социально-экономического развития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Комиссии    Совета депутатов</w:t>
            </w:r>
          </w:p>
        </w:tc>
      </w:tr>
      <w:tr w:rsidR="00EE398C" w:rsidRPr="00A15E36" w:rsidTr="001363A0">
        <w:trPr>
          <w:gridAfter w:val="1"/>
          <w:wAfter w:w="28" w:type="dxa"/>
          <w:trHeight w:val="3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EE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бюджете  муниципального образования «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на 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 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социальным вопросам</w:t>
            </w:r>
          </w:p>
        </w:tc>
      </w:tr>
      <w:tr w:rsidR="00EE398C" w:rsidRPr="00A15E36" w:rsidTr="001363A0">
        <w:trPr>
          <w:gridAfter w:val="1"/>
          <w:wAfter w:w="28" w:type="dxa"/>
          <w:trHeight w:val="3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40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  плана работы   Совета депутатов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на 202</w:t>
            </w:r>
            <w:r w:rsidR="004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Комиссии  районного Совета депутатов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398C" w:rsidRPr="003231D7" w:rsidRDefault="003231D7" w:rsidP="0032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D7">
              <w:rPr>
                <w:rFonts w:ascii="Times New Roman" w:hAnsi="Times New Roman" w:cs="Times New Roman"/>
                <w:sz w:val="24"/>
              </w:rPr>
              <w:t xml:space="preserve">Об </w:t>
            </w:r>
            <w:r w:rsidRPr="003231D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перечня инициативных проектов муниципального образования «Муниципальный округ </w:t>
            </w:r>
            <w:proofErr w:type="spellStart"/>
            <w:r w:rsidRPr="003231D7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3231D7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</w:t>
            </w:r>
            <w:r w:rsidRPr="003231D7"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3231D7">
              <w:rPr>
                <w:rFonts w:ascii="Times New Roman" w:hAnsi="Times New Roman" w:cs="Times New Roman"/>
                <w:sz w:val="24"/>
                <w:szCs w:val="24"/>
              </w:rPr>
              <w:t>направляемых для участия в конкурсном отборе для получения финансовой поддержки за счет межбюджетных трансфертов из бюджета Удмуртской Республики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1D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A15E36" w:rsidRDefault="003231D7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Комиссии    Совета депутатов</w:t>
            </w:r>
          </w:p>
        </w:tc>
      </w:tr>
      <w:tr w:rsidR="00EE398C" w:rsidRPr="00A15E36" w:rsidTr="00A15E36">
        <w:trPr>
          <w:gridAfter w:val="1"/>
          <w:wAfter w:w="28" w:type="dxa"/>
          <w:trHeight w:val="2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EE398C" w:rsidRPr="00A15E36" w:rsidTr="001363A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Нормотворческая деятельность</w:t>
            </w:r>
          </w:p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и внесение изменений в Устав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 и в  ранее принятые муниципальные правовые акты в соответствии с требованиями действующего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Комиссия  по местному самоуправлению и правовым вопросам  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СМИ «Собрание муниципальных   правовых актов муниципального образования 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и размещение  МПА  на официальном Сайте МО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 месяц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Отдел организационно-кадровой и правовой работы Администрации района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Закона УР от 02.07.2008 года № 20-РЗ «О Регистре муниципальных нормативно-правовых актов    УР»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Отдел организационно-кадровой и правовой работы Администрации района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правовой базы по деятельности органов местного самоуправления муниципального образования 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  <w:p w:rsidR="0080090E" w:rsidRPr="00A15E36" w:rsidRDefault="0080090E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Отдел организационно-кадровой и правовой работы Администрации района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Публичные слушания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Устав 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Председатель Совета депутатов МО «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район» 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выполнении Прогноза социально-экономического развития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 за 202</w:t>
            </w:r>
            <w:r w:rsidR="004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Глава  МО «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Удмуртской Республики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40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в 202</w:t>
            </w:r>
            <w:r w:rsidR="004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Глава МО «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Удмуртской Республики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проекте прогноза социально-экономического развития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на 202</w:t>
            </w:r>
            <w:r w:rsidR="004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 202</w:t>
            </w:r>
            <w:r w:rsidR="004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Глава МО</w:t>
            </w:r>
          </w:p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«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Удмуртской Республики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» 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40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бюджета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на 202</w:t>
            </w:r>
            <w:r w:rsidR="004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и плановый период 202</w:t>
            </w:r>
            <w:r w:rsidR="004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Глава МО «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Удмуртской Республики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</w:p>
        </w:tc>
      </w:tr>
      <w:tr w:rsidR="00EE398C" w:rsidRPr="00A15E36" w:rsidTr="001363A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Президиума Совета депутатов  муниципального образования «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повестки сессии Совета депутатов муниципального образования </w:t>
            </w:r>
            <w:r w:rsidR="0040306C"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«Муниципальный округ </w:t>
            </w:r>
            <w:proofErr w:type="spellStart"/>
            <w:r w:rsidR="0040306C"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="0040306C"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две недели  до сессии</w:t>
            </w: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Председатель Совета депутатов  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рассмотрении  проектов решений, вносимых на  очередную сессию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две недели  до сессии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Председатель Совета депутатов, </w:t>
            </w:r>
          </w:p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председатели комиссий 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представлении к награждению государственными наградами.</w:t>
            </w:r>
          </w:p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Занесение на Доску почета УР и присвоение почетных званий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Председатель  Совета  депутатов  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информационных материалов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Председатель  Совета  депутатов </w:t>
            </w:r>
          </w:p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Отдел организационно-кадровой и правовой работы Администрации района 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 членов </w:t>
            </w:r>
            <w:proofErr w:type="gramStart"/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Президиума</w:t>
            </w:r>
            <w:proofErr w:type="gramEnd"/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 постоянно действующих комиссий Администрации  района.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Члены Президиума</w:t>
            </w:r>
          </w:p>
        </w:tc>
      </w:tr>
      <w:tr w:rsidR="00EE398C" w:rsidRPr="00A15E36" w:rsidTr="001363A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постоянных комиссий</w:t>
            </w:r>
          </w:p>
          <w:p w:rsidR="00EE398C" w:rsidRPr="00A15E36" w:rsidRDefault="00EE398C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предварительное рассмотрение   вопросов сессии и выработка по ним проектов решений, подготовка заключений по данным вопросам;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председатели комиссий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нормативные правовые акты  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председатели комиссий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заявлений и обращений граждан, поступающих в комиссии и принятие по ним 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решений;</w:t>
            </w:r>
          </w:p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председатели комиссий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наказов избирателей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председатели комиссий,</w:t>
            </w:r>
          </w:p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Глава округа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входящих в компетенцию комиссий, проводимых   органами местного самоуправления.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председатели комиссий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«Дне депутатов»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председатели комиссий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публичных слушаниях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председатели комиссий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Представление Главе Удмуртской Республики   лицами, замещающими  муниципальные должности, 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Депутаты</w:t>
            </w:r>
          </w:p>
        </w:tc>
      </w:tr>
      <w:tr w:rsidR="00EE398C" w:rsidRPr="00A15E36" w:rsidTr="001363A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депутатов в избирательных округах</w:t>
            </w:r>
          </w:p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избирателей в  избирательных округах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одного раза в месяц согласно графику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80090E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депутатов районного Совета перед избирателями 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обращениями избирателей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проводимых Днях Администрации района   с участием  представителей  территориальных подразделений  федеральных органов государственной власти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совместно с руководителями территориальных отделов Администрации района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собраний, сходов граждан,   собраний трудовых коллективов, других массовых общественных мероприятиях, проводимых на территории избирательного округа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совместно с руководителями территориальных отделов Администрации района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Рассмотрение инициатив граждан, касающихся социально-экономического развития района, реализация проектов инициативного бюджетирования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Депутаты совместно с руководителями территориальных отделов Администрации района </w:t>
            </w:r>
          </w:p>
        </w:tc>
      </w:tr>
      <w:tr w:rsidR="00EE398C" w:rsidRPr="00A15E36" w:rsidTr="001363A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Взаимодействие  с Государственным  Советом  Удмуртской Республики,  представительными органами  муниципальных образований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депутатов  Совета депутатов  МО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 с  Председателем Государственного Совета  УР и  председателями постоянных комиссий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Председатель Совета депутатов  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 законодательных инициатив и внесение 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в Государственный  Совет Удмуртской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течение периода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 xml:space="preserve">Председатель Совета 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 xml:space="preserve">депутатов  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    собраниях граждан, проводимых действующими депутатами Государственного Совета  УР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периода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Депутаты совместно с депутатами Госсовета УР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Реализация  наказов  депутатам Государственного Совета  УР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округа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и проведение районных  мероприятий с участием депутатов  Государственного Совета  Удмуртской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периода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Председатель Совета депутатов  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«Круглые столы» по обмену опытом работы с  Советами депутатов муниципальных образований республики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Председатель Совета депутатов  </w:t>
            </w:r>
          </w:p>
        </w:tc>
      </w:tr>
      <w:tr w:rsidR="00EE398C" w:rsidRPr="00A15E36" w:rsidTr="001363A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Гласность в работе Совета депутатов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 официальный сайт о предстоящем заседании Совета депутатов и вопросах, выносимых на рассмотрение, информации о прошедших заседаниях Совета.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Отдел организационно-кадровой и правовой работы Администрации района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решений и нормативно-правовых актов в Собрании муниципальных   правовых актов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Республики», размещение на сайте.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Отдел организационно-кадровой и правовой работы Администрации района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 о деятельности Совета   на официальном сайте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Республики», в  социальных сетях «В Контакте», в газете «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Можгинские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вести».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Отдел организационно-кадровой и правовой работы Администрации района</w:t>
            </w:r>
          </w:p>
        </w:tc>
      </w:tr>
      <w:tr w:rsidR="00EE398C" w:rsidRPr="00A15E36" w:rsidTr="001363A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 депутатской фракции Партии  «ЕДИНАЯ РОССИЯ»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материалов, выносимых на заседание сессий  Совета депутатов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Руководитель фракции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Политсовета, Конференций 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отделения Всероссийской политической партии </w:t>
            </w: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Руководитель фракции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 приема граждан, «Прямых телефонных линий» на базе общественной приемной Партии  «</w:t>
            </w: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ЕДИНАЯ РОССИЯ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Руководитель  фракции  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районных, республиканских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Депутаты  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реализации партийных проектов, направленных на   социально-экономическое развитие района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Депутаты  </w:t>
            </w:r>
          </w:p>
        </w:tc>
      </w:tr>
      <w:tr w:rsidR="00EE398C" w:rsidRPr="00A15E36" w:rsidTr="001363A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398C" w:rsidRDefault="00EE398C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 депутатской фракции Партии  «КПРФ»</w:t>
            </w:r>
          </w:p>
          <w:p w:rsidR="0080090E" w:rsidRPr="00A15E36" w:rsidRDefault="0080090E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материалов, выносимых на заседание сессий  Совета депутатов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Руководитель фракции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приема граждан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Руководитель  фракции  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Руководитель  фракции  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8C" w:rsidRPr="00A15E36" w:rsidRDefault="00EE398C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 депутатской фракции Партии  «ЛДПР»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материалов, выносимых на заседание сессий  Совета депутатов муниципального образования «Муниципальный округ 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Можгинский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Руководитель фракции</w:t>
            </w:r>
          </w:p>
        </w:tc>
      </w:tr>
      <w:tr w:rsidR="00EE398C" w:rsidRPr="00A15E36" w:rsidTr="001363A0">
        <w:trPr>
          <w:gridAfter w:val="1"/>
          <w:wAfter w:w="28" w:type="dxa"/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приема граждан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Руководитель  фракции  </w:t>
            </w:r>
          </w:p>
        </w:tc>
      </w:tr>
      <w:tr w:rsidR="00EE398C" w:rsidRPr="00A15E36" w:rsidTr="001363A0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8C" w:rsidRPr="00A15E36" w:rsidRDefault="00EE398C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Руководитель  фракции  </w:t>
            </w:r>
          </w:p>
        </w:tc>
      </w:tr>
    </w:tbl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sectPr w:rsidR="001421A6" w:rsidSect="007A11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9EE"/>
    <w:multiLevelType w:val="singleLevel"/>
    <w:tmpl w:val="5366C526"/>
    <w:lvl w:ilvl="0">
      <w:start w:val="11"/>
      <w:numFmt w:val="decimal"/>
      <w:lvlText w:val="%1)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">
    <w:nsid w:val="132F2EF5"/>
    <w:multiLevelType w:val="singleLevel"/>
    <w:tmpl w:val="2E6C51D6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3A5C1188"/>
    <w:multiLevelType w:val="singleLevel"/>
    <w:tmpl w:val="A1C6C812"/>
    <w:lvl w:ilvl="0">
      <w:start w:val="6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5A832931"/>
    <w:multiLevelType w:val="multilevel"/>
    <w:tmpl w:val="114A9A60"/>
    <w:lvl w:ilvl="0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4">
    <w:nsid w:val="684326AC"/>
    <w:multiLevelType w:val="singleLevel"/>
    <w:tmpl w:val="ABA45D48"/>
    <w:lvl w:ilvl="0">
      <w:start w:val="13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E"/>
    <w:rsid w:val="00072E27"/>
    <w:rsid w:val="000B3EF2"/>
    <w:rsid w:val="000E1846"/>
    <w:rsid w:val="001421A6"/>
    <w:rsid w:val="001716D6"/>
    <w:rsid w:val="00183BF9"/>
    <w:rsid w:val="001B21FB"/>
    <w:rsid w:val="002249E6"/>
    <w:rsid w:val="00285666"/>
    <w:rsid w:val="00292D7E"/>
    <w:rsid w:val="003231D7"/>
    <w:rsid w:val="003450B4"/>
    <w:rsid w:val="003C2051"/>
    <w:rsid w:val="003C429D"/>
    <w:rsid w:val="00401203"/>
    <w:rsid w:val="0040306C"/>
    <w:rsid w:val="004514A8"/>
    <w:rsid w:val="00486A23"/>
    <w:rsid w:val="004F73FB"/>
    <w:rsid w:val="00636C8F"/>
    <w:rsid w:val="006549B3"/>
    <w:rsid w:val="00771DAF"/>
    <w:rsid w:val="007A11A1"/>
    <w:rsid w:val="007E0319"/>
    <w:rsid w:val="0080090E"/>
    <w:rsid w:val="00832F69"/>
    <w:rsid w:val="0084476B"/>
    <w:rsid w:val="008A4085"/>
    <w:rsid w:val="008C6A26"/>
    <w:rsid w:val="00975DBD"/>
    <w:rsid w:val="00A12498"/>
    <w:rsid w:val="00A15E36"/>
    <w:rsid w:val="00A2437A"/>
    <w:rsid w:val="00A34514"/>
    <w:rsid w:val="00AC3216"/>
    <w:rsid w:val="00B43784"/>
    <w:rsid w:val="00C34125"/>
    <w:rsid w:val="00C52CA6"/>
    <w:rsid w:val="00CE3A6A"/>
    <w:rsid w:val="00DF296E"/>
    <w:rsid w:val="00E00945"/>
    <w:rsid w:val="00EC73A9"/>
    <w:rsid w:val="00EE398C"/>
    <w:rsid w:val="00F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A408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4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32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3216"/>
  </w:style>
  <w:style w:type="paragraph" w:customStyle="1" w:styleId="Style8">
    <w:name w:val="Style8"/>
    <w:basedOn w:val="a"/>
    <w:uiPriority w:val="99"/>
    <w:rsid w:val="00072E27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49B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A408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4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32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3216"/>
  </w:style>
  <w:style w:type="paragraph" w:customStyle="1" w:styleId="Style8">
    <w:name w:val="Style8"/>
    <w:basedOn w:val="a"/>
    <w:uiPriority w:val="99"/>
    <w:rsid w:val="00072E27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49B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User</cp:lastModifiedBy>
  <cp:revision>25</cp:revision>
  <cp:lastPrinted>2021-12-16T11:37:00Z</cp:lastPrinted>
  <dcterms:created xsi:type="dcterms:W3CDTF">2020-02-04T12:51:00Z</dcterms:created>
  <dcterms:modified xsi:type="dcterms:W3CDTF">2022-12-06T05:36:00Z</dcterms:modified>
</cp:coreProperties>
</file>